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3"/>
        <w:tblW w:w="85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935"/>
        <w:gridCol w:w="2145"/>
        <w:gridCol w:w="28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AF6" w:themeFill="accent1" w:themeFillTint="33"/>
            <w:noWrap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AF6" w:themeFill="accent1" w:themeFillTint="33"/>
            <w:noWrap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功能名称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AF6" w:themeFill="accent1" w:themeFillTint="33"/>
            <w:noWrap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功能需求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AF6" w:themeFill="accent1" w:themeFillTint="33"/>
            <w:noWrap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DRG智能助手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分组预测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编码质控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分组推荐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非编码质控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病案评分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国考绩效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分组模拟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医保申诉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治理基础配置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清单基础配置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质控规则配置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结算清单治理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清单上传总览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结算清单预览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结算清单提交前质控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结算清单修改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结算清单保存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结算清单上传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医院病案清单管理</w:t>
            </w:r>
          </w:p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病案首页管理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病案首页总览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病案首页质控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病案首页评分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病案编码对比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结算清单管理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结算清单总览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结算清单质控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结算清单评分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清单编码对比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医院入组分析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病例数据查询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医保付费预测分析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医保支付概览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科室盈亏分析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医生盈亏分析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病组盈亏分析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病例盈亏分析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医</w:t>
            </w:r>
            <w:r>
              <w:rPr>
                <w:rFonts w:hint="eastAsia"/>
              </w:rPr>
              <w:t>院费用分析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预测单价管理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医保反馈对比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医院病种分析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医保付费申诉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医院综合能力评价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DRG总体指标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医院病组分析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医院综合分析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绩效评价分析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科室评价分析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诊疗组评价分析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医生评价分析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辅助管理分析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手术等级分析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医院安全分析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重点手术分析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重点疾病分析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DRG知识库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DRG分组模拟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医院运营决策管理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运营综合指标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异</w:t>
            </w:r>
            <w:r>
              <w:rPr>
                <w:rFonts w:hint="eastAsia"/>
              </w:rPr>
              <w:t>常预警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全院异常预警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科室费用预警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风险病例预警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医院费用构成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OE值监管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数据分析报告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▲</w:t>
            </w:r>
            <w:r>
              <w:rPr>
                <w:rFonts w:hint="eastAsia"/>
              </w:rPr>
              <w:t>360自定义报表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</w:tbl>
    <w:p/>
    <w:sectPr>
      <w:footerReference r:id="rId4" w:type="first"/>
      <w:footerReference r:id="rId3" w:type="default"/>
      <w:pgSz w:w="11907" w:h="16839"/>
      <w:pgMar w:top="1440" w:right="1803" w:bottom="1440" w:left="1803" w:header="851" w:footer="992" w:gutter="0"/>
      <w:pgNumType w:start="1"/>
      <w:cols w:space="425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48055047"/>
    </w:sdtPr>
    <w:sdtContent>
      <w:p>
        <w:pPr>
          <w:pStyle w:val="16"/>
          <w:ind w:firstLine="48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9079933"/>
    </w:sdtPr>
    <w:sdtContent>
      <w:p>
        <w:pPr>
          <w:pStyle w:val="1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70155"/>
    <w:multiLevelType w:val="multilevel"/>
    <w:tmpl w:val="1C07015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6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7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8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9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10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11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pStyle w:val="12"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pStyle w:val="13"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6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wODNkNTA2MWM4ZmM1YzlkZDhkNmJhYmY1NDVlNTUifQ=="/>
  </w:docVars>
  <w:rsids>
    <w:rsidRoot w:val="001734C2"/>
    <w:rsid w:val="00004286"/>
    <w:rsid w:val="000268D1"/>
    <w:rsid w:val="00086FB4"/>
    <w:rsid w:val="0009327F"/>
    <w:rsid w:val="000A2B8B"/>
    <w:rsid w:val="001339B8"/>
    <w:rsid w:val="00134938"/>
    <w:rsid w:val="00164D7C"/>
    <w:rsid w:val="001734C2"/>
    <w:rsid w:val="0017350C"/>
    <w:rsid w:val="0018207A"/>
    <w:rsid w:val="001958F3"/>
    <w:rsid w:val="001A0766"/>
    <w:rsid w:val="00221BD6"/>
    <w:rsid w:val="002264A5"/>
    <w:rsid w:val="0026755E"/>
    <w:rsid w:val="0027582E"/>
    <w:rsid w:val="002A23C8"/>
    <w:rsid w:val="002A6012"/>
    <w:rsid w:val="002B48C2"/>
    <w:rsid w:val="002B6787"/>
    <w:rsid w:val="002D48AF"/>
    <w:rsid w:val="002F0637"/>
    <w:rsid w:val="002F5598"/>
    <w:rsid w:val="00302318"/>
    <w:rsid w:val="003213A1"/>
    <w:rsid w:val="00331643"/>
    <w:rsid w:val="003329D2"/>
    <w:rsid w:val="00336233"/>
    <w:rsid w:val="003553D8"/>
    <w:rsid w:val="00373A37"/>
    <w:rsid w:val="00374BD7"/>
    <w:rsid w:val="00380940"/>
    <w:rsid w:val="003A03FC"/>
    <w:rsid w:val="003B24E9"/>
    <w:rsid w:val="003C7712"/>
    <w:rsid w:val="003F2BEA"/>
    <w:rsid w:val="003F4CB1"/>
    <w:rsid w:val="00412160"/>
    <w:rsid w:val="00417286"/>
    <w:rsid w:val="00425AE0"/>
    <w:rsid w:val="00430AB3"/>
    <w:rsid w:val="00430F41"/>
    <w:rsid w:val="004441D0"/>
    <w:rsid w:val="00453D72"/>
    <w:rsid w:val="004564CB"/>
    <w:rsid w:val="0046689C"/>
    <w:rsid w:val="004923EA"/>
    <w:rsid w:val="004B3297"/>
    <w:rsid w:val="004B5050"/>
    <w:rsid w:val="0053466B"/>
    <w:rsid w:val="005403A0"/>
    <w:rsid w:val="00554473"/>
    <w:rsid w:val="00570E25"/>
    <w:rsid w:val="005714B5"/>
    <w:rsid w:val="005920DD"/>
    <w:rsid w:val="005B68DA"/>
    <w:rsid w:val="005C1E1A"/>
    <w:rsid w:val="005E1F5E"/>
    <w:rsid w:val="005E4150"/>
    <w:rsid w:val="005F7725"/>
    <w:rsid w:val="006164CE"/>
    <w:rsid w:val="0062062C"/>
    <w:rsid w:val="00633B3B"/>
    <w:rsid w:val="00640AD1"/>
    <w:rsid w:val="006432D2"/>
    <w:rsid w:val="006528D2"/>
    <w:rsid w:val="00655B9F"/>
    <w:rsid w:val="006A5BE1"/>
    <w:rsid w:val="007107DD"/>
    <w:rsid w:val="00712526"/>
    <w:rsid w:val="00742403"/>
    <w:rsid w:val="00750E77"/>
    <w:rsid w:val="007707A8"/>
    <w:rsid w:val="007946C6"/>
    <w:rsid w:val="007F6F46"/>
    <w:rsid w:val="008022D5"/>
    <w:rsid w:val="00817594"/>
    <w:rsid w:val="00824A2A"/>
    <w:rsid w:val="0084244C"/>
    <w:rsid w:val="00857318"/>
    <w:rsid w:val="00870AF3"/>
    <w:rsid w:val="00925B10"/>
    <w:rsid w:val="00985E43"/>
    <w:rsid w:val="00991456"/>
    <w:rsid w:val="009A2FFC"/>
    <w:rsid w:val="009C3A4C"/>
    <w:rsid w:val="009E1A1C"/>
    <w:rsid w:val="00A01871"/>
    <w:rsid w:val="00A10507"/>
    <w:rsid w:val="00A2778B"/>
    <w:rsid w:val="00A3457C"/>
    <w:rsid w:val="00A40DA3"/>
    <w:rsid w:val="00A84731"/>
    <w:rsid w:val="00A95A81"/>
    <w:rsid w:val="00AB0A4D"/>
    <w:rsid w:val="00AB1CAF"/>
    <w:rsid w:val="00AC5CC8"/>
    <w:rsid w:val="00AD3C1D"/>
    <w:rsid w:val="00AD657F"/>
    <w:rsid w:val="00AF44EA"/>
    <w:rsid w:val="00B15DCD"/>
    <w:rsid w:val="00B20428"/>
    <w:rsid w:val="00B24622"/>
    <w:rsid w:val="00B323B2"/>
    <w:rsid w:val="00B34E59"/>
    <w:rsid w:val="00B34F15"/>
    <w:rsid w:val="00B36C81"/>
    <w:rsid w:val="00B4097F"/>
    <w:rsid w:val="00B41853"/>
    <w:rsid w:val="00B52479"/>
    <w:rsid w:val="00B5581A"/>
    <w:rsid w:val="00B570EA"/>
    <w:rsid w:val="00B71E39"/>
    <w:rsid w:val="00B77C68"/>
    <w:rsid w:val="00B81C0B"/>
    <w:rsid w:val="00B92E01"/>
    <w:rsid w:val="00BB7A2A"/>
    <w:rsid w:val="00BC10CC"/>
    <w:rsid w:val="00BC5BB3"/>
    <w:rsid w:val="00BD49A6"/>
    <w:rsid w:val="00BF3EAB"/>
    <w:rsid w:val="00C03592"/>
    <w:rsid w:val="00C27735"/>
    <w:rsid w:val="00C52216"/>
    <w:rsid w:val="00C6403C"/>
    <w:rsid w:val="00C64690"/>
    <w:rsid w:val="00C812B3"/>
    <w:rsid w:val="00C95110"/>
    <w:rsid w:val="00C95BC3"/>
    <w:rsid w:val="00CA7E22"/>
    <w:rsid w:val="00CC12E7"/>
    <w:rsid w:val="00CE5E6F"/>
    <w:rsid w:val="00D57A4E"/>
    <w:rsid w:val="00D64883"/>
    <w:rsid w:val="00D9601B"/>
    <w:rsid w:val="00D97891"/>
    <w:rsid w:val="00DB3E6A"/>
    <w:rsid w:val="00DC6051"/>
    <w:rsid w:val="00DE2019"/>
    <w:rsid w:val="00DE480E"/>
    <w:rsid w:val="00DF35FF"/>
    <w:rsid w:val="00E4311B"/>
    <w:rsid w:val="00E44B54"/>
    <w:rsid w:val="00E514FE"/>
    <w:rsid w:val="00E93A0E"/>
    <w:rsid w:val="00E9633A"/>
    <w:rsid w:val="00EA56DD"/>
    <w:rsid w:val="00EC3143"/>
    <w:rsid w:val="00ED6769"/>
    <w:rsid w:val="00EE2177"/>
    <w:rsid w:val="00EF11C3"/>
    <w:rsid w:val="00EF653E"/>
    <w:rsid w:val="00F3518F"/>
    <w:rsid w:val="00F36DC8"/>
    <w:rsid w:val="00F5257D"/>
    <w:rsid w:val="00F55ECD"/>
    <w:rsid w:val="00F61EBD"/>
    <w:rsid w:val="00F658D0"/>
    <w:rsid w:val="00F7618D"/>
    <w:rsid w:val="00F962F2"/>
    <w:rsid w:val="00FC6766"/>
    <w:rsid w:val="0BEB0487"/>
    <w:rsid w:val="22662B15"/>
    <w:rsid w:val="237C27B0"/>
    <w:rsid w:val="27814EF7"/>
    <w:rsid w:val="39F350B4"/>
    <w:rsid w:val="3C3C08F0"/>
    <w:rsid w:val="3E774506"/>
    <w:rsid w:val="4A6C457F"/>
    <w:rsid w:val="4ED432AF"/>
    <w:rsid w:val="527E4051"/>
    <w:rsid w:val="54D44DCA"/>
    <w:rsid w:val="5E8A759B"/>
    <w:rsid w:val="68C55935"/>
    <w:rsid w:val="76147EBB"/>
    <w:rsid w:val="77FCF01E"/>
    <w:rsid w:val="7BCA4BA8"/>
    <w:rsid w:val="7FDDA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64A0E-913E-4BA1-9F61-1B62CE684314}">
  <ds:schemaRefs/>
</ds:datastoreItem>
</file>